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BA3" w:rsidRPr="00C82D24" w:rsidRDefault="00613CAD">
      <w:pPr>
        <w:rPr>
          <w:rFonts w:ascii="Times New Roman" w:hAnsi="Times New Roman" w:cs="Times New Roman"/>
          <w:sz w:val="24"/>
          <w:szCs w:val="24"/>
        </w:rPr>
      </w:pPr>
      <w:r w:rsidRPr="00C82D24">
        <w:rPr>
          <w:rFonts w:ascii="Times New Roman" w:hAnsi="Times New Roman" w:cs="Times New Roman"/>
          <w:sz w:val="24"/>
          <w:szCs w:val="24"/>
        </w:rPr>
        <w:t>J. Thaddeus Toad</w:t>
      </w:r>
    </w:p>
    <w:p w:rsidR="00613CAD" w:rsidRPr="00C82D24" w:rsidRDefault="00613CAD">
      <w:pPr>
        <w:rPr>
          <w:rFonts w:ascii="Times New Roman" w:hAnsi="Times New Roman" w:cs="Times New Roman"/>
          <w:sz w:val="24"/>
          <w:szCs w:val="24"/>
        </w:rPr>
      </w:pPr>
      <w:r w:rsidRPr="00C82D24">
        <w:rPr>
          <w:rFonts w:ascii="Times New Roman" w:hAnsi="Times New Roman" w:cs="Times New Roman"/>
          <w:sz w:val="24"/>
          <w:szCs w:val="24"/>
        </w:rPr>
        <w:t>Professor Mary Poppins</w:t>
      </w:r>
    </w:p>
    <w:p w:rsidR="00613CAD" w:rsidRPr="00C82D24" w:rsidRDefault="00613CAD">
      <w:pPr>
        <w:rPr>
          <w:rFonts w:ascii="Times New Roman" w:hAnsi="Times New Roman" w:cs="Times New Roman"/>
          <w:sz w:val="24"/>
          <w:szCs w:val="24"/>
        </w:rPr>
      </w:pPr>
      <w:r w:rsidRPr="00C82D24">
        <w:rPr>
          <w:rFonts w:ascii="Times New Roman" w:hAnsi="Times New Roman" w:cs="Times New Roman"/>
          <w:sz w:val="24"/>
          <w:szCs w:val="24"/>
        </w:rPr>
        <w:t>Freshman Composition I</w:t>
      </w:r>
    </w:p>
    <w:p w:rsidR="00613CAD" w:rsidRPr="00C82D24" w:rsidRDefault="00613CAD">
      <w:pPr>
        <w:rPr>
          <w:rFonts w:ascii="Times New Roman" w:hAnsi="Times New Roman" w:cs="Times New Roman"/>
          <w:sz w:val="24"/>
          <w:szCs w:val="24"/>
        </w:rPr>
      </w:pPr>
      <w:r w:rsidRPr="00C82D24">
        <w:rPr>
          <w:rFonts w:ascii="Times New Roman" w:hAnsi="Times New Roman" w:cs="Times New Roman"/>
          <w:sz w:val="24"/>
          <w:szCs w:val="24"/>
        </w:rPr>
        <w:t>January 29, 2014</w:t>
      </w:r>
    </w:p>
    <w:p w:rsidR="00613CAD" w:rsidRPr="00C82D24" w:rsidRDefault="00613CAD" w:rsidP="00613CAD">
      <w:pPr>
        <w:spacing w:line="480" w:lineRule="auto"/>
        <w:jc w:val="center"/>
        <w:rPr>
          <w:rFonts w:ascii="Times New Roman" w:hAnsi="Times New Roman" w:cs="Times New Roman"/>
          <w:sz w:val="24"/>
          <w:szCs w:val="24"/>
        </w:rPr>
      </w:pPr>
      <w:r w:rsidRPr="00C82D24">
        <w:rPr>
          <w:rFonts w:ascii="Times New Roman" w:hAnsi="Times New Roman" w:cs="Times New Roman"/>
          <w:sz w:val="24"/>
          <w:szCs w:val="24"/>
        </w:rPr>
        <w:t>Disney’s Tree of Life</w:t>
      </w:r>
    </w:p>
    <w:p w:rsidR="002146D8" w:rsidRDefault="00613CAD" w:rsidP="00613CAD">
      <w:pPr>
        <w:spacing w:line="480" w:lineRule="auto"/>
        <w:rPr>
          <w:rFonts w:ascii="Times New Roman" w:hAnsi="Times New Roman" w:cs="Times New Roman"/>
          <w:sz w:val="24"/>
          <w:szCs w:val="24"/>
        </w:rPr>
      </w:pPr>
      <w:r w:rsidRPr="00C82D24">
        <w:rPr>
          <w:rFonts w:ascii="Times New Roman" w:hAnsi="Times New Roman" w:cs="Times New Roman"/>
          <w:sz w:val="24"/>
          <w:szCs w:val="24"/>
        </w:rPr>
        <w:tab/>
        <w:t xml:space="preserve">Disney’s Animal Kingdom was the last of the four Disney theme parks to have been built in Florida.  The idea for a “wild” theme park began in 1989, and construction was completed in 1998 (Kober).  The </w:t>
      </w:r>
      <w:r w:rsidR="003B20F0">
        <w:rPr>
          <w:rFonts w:ascii="Times New Roman" w:hAnsi="Times New Roman" w:cs="Times New Roman"/>
          <w:sz w:val="24"/>
          <w:szCs w:val="24"/>
        </w:rPr>
        <w:t xml:space="preserve">designers of the </w:t>
      </w:r>
      <w:r w:rsidRPr="00C82D24">
        <w:rPr>
          <w:rFonts w:ascii="Times New Roman" w:hAnsi="Times New Roman" w:cs="Times New Roman"/>
          <w:sz w:val="24"/>
          <w:szCs w:val="24"/>
        </w:rPr>
        <w:t xml:space="preserve">park </w:t>
      </w:r>
      <w:r w:rsidR="003B20F0">
        <w:rPr>
          <w:rFonts w:ascii="Times New Roman" w:hAnsi="Times New Roman" w:cs="Times New Roman"/>
          <w:sz w:val="24"/>
          <w:szCs w:val="24"/>
        </w:rPr>
        <w:t>strove to create opportunities for visitors to view animals in their natural habitats rather than in cages</w:t>
      </w:r>
      <w:r w:rsidRPr="00C82D24">
        <w:rPr>
          <w:rFonts w:ascii="Times New Roman" w:hAnsi="Times New Roman" w:cs="Times New Roman"/>
          <w:sz w:val="24"/>
          <w:szCs w:val="24"/>
        </w:rPr>
        <w:t xml:space="preserve"> (Callum).  </w:t>
      </w:r>
      <w:r w:rsidR="003B20F0">
        <w:rPr>
          <w:rFonts w:ascii="Times New Roman" w:hAnsi="Times New Roman" w:cs="Times New Roman"/>
          <w:sz w:val="24"/>
          <w:szCs w:val="24"/>
        </w:rPr>
        <w:t xml:space="preserve">The manmade Tree of Life serves as the focal point of </w:t>
      </w:r>
      <w:r w:rsidRPr="00C82D24">
        <w:rPr>
          <w:rFonts w:ascii="Times New Roman" w:hAnsi="Times New Roman" w:cs="Times New Roman"/>
          <w:sz w:val="24"/>
          <w:szCs w:val="24"/>
        </w:rPr>
        <w:t xml:space="preserve">Animal </w:t>
      </w:r>
      <w:r w:rsidR="003B20F0">
        <w:rPr>
          <w:rFonts w:ascii="Times New Roman" w:hAnsi="Times New Roman" w:cs="Times New Roman"/>
          <w:sz w:val="24"/>
          <w:szCs w:val="24"/>
        </w:rPr>
        <w:t>Kingdom, and it</w:t>
      </w:r>
      <w:r w:rsidRPr="00C82D24">
        <w:rPr>
          <w:rFonts w:ascii="Times New Roman" w:hAnsi="Times New Roman" w:cs="Times New Roman"/>
          <w:sz w:val="24"/>
          <w:szCs w:val="24"/>
        </w:rPr>
        <w:t xml:space="preserve"> embodies the spirit of na</w:t>
      </w:r>
      <w:r w:rsidR="003B20F0">
        <w:rPr>
          <w:rFonts w:ascii="Times New Roman" w:hAnsi="Times New Roman" w:cs="Times New Roman"/>
          <w:sz w:val="24"/>
          <w:szCs w:val="24"/>
        </w:rPr>
        <w:t xml:space="preserve">ture, focuses on </w:t>
      </w:r>
      <w:r w:rsidRPr="00C82D24">
        <w:rPr>
          <w:rFonts w:ascii="Times New Roman" w:hAnsi="Times New Roman" w:cs="Times New Roman"/>
          <w:sz w:val="24"/>
          <w:szCs w:val="24"/>
        </w:rPr>
        <w:t>animals</w:t>
      </w:r>
      <w:r w:rsidR="003B20F0">
        <w:rPr>
          <w:rFonts w:ascii="Times New Roman" w:hAnsi="Times New Roman" w:cs="Times New Roman"/>
          <w:sz w:val="24"/>
          <w:szCs w:val="24"/>
        </w:rPr>
        <w:t xml:space="preserve">, and is a </w:t>
      </w:r>
      <w:r w:rsidRPr="00C82D24">
        <w:rPr>
          <w:rFonts w:ascii="Times New Roman" w:hAnsi="Times New Roman" w:cs="Times New Roman"/>
          <w:sz w:val="24"/>
          <w:szCs w:val="24"/>
        </w:rPr>
        <w:t>uniqu</w:t>
      </w:r>
      <w:r w:rsidR="003B20F0">
        <w:rPr>
          <w:rFonts w:ascii="Times New Roman" w:hAnsi="Times New Roman" w:cs="Times New Roman"/>
          <w:sz w:val="24"/>
          <w:szCs w:val="24"/>
        </w:rPr>
        <w:t xml:space="preserve">e structure.  However, more than </w:t>
      </w:r>
      <w:r w:rsidR="002146D8">
        <w:rPr>
          <w:rFonts w:ascii="Times New Roman" w:hAnsi="Times New Roman" w:cs="Times New Roman"/>
          <w:sz w:val="24"/>
          <w:szCs w:val="24"/>
        </w:rPr>
        <w:t xml:space="preserve">these characteristics, park visitors </w:t>
      </w:r>
      <w:r w:rsidR="00FE4D26">
        <w:rPr>
          <w:rFonts w:ascii="Times New Roman" w:hAnsi="Times New Roman" w:cs="Times New Roman"/>
          <w:sz w:val="24"/>
          <w:szCs w:val="24"/>
        </w:rPr>
        <w:t>should</w:t>
      </w:r>
      <w:r w:rsidR="002146D8">
        <w:rPr>
          <w:rFonts w:ascii="Times New Roman" w:hAnsi="Times New Roman" w:cs="Times New Roman"/>
          <w:sz w:val="24"/>
          <w:szCs w:val="24"/>
        </w:rPr>
        <w:t xml:space="preserve"> not overlook the attention to detail</w:t>
      </w:r>
      <w:r w:rsidRPr="00C82D24">
        <w:rPr>
          <w:rFonts w:ascii="Times New Roman" w:hAnsi="Times New Roman" w:cs="Times New Roman"/>
          <w:sz w:val="24"/>
          <w:szCs w:val="24"/>
        </w:rPr>
        <w:t xml:space="preserve"> </w:t>
      </w:r>
      <w:r w:rsidR="003B20F0">
        <w:rPr>
          <w:rFonts w:ascii="Times New Roman" w:hAnsi="Times New Roman" w:cs="Times New Roman"/>
          <w:sz w:val="24"/>
          <w:szCs w:val="24"/>
        </w:rPr>
        <w:t xml:space="preserve">that </w:t>
      </w:r>
      <w:r w:rsidR="002146D8">
        <w:rPr>
          <w:rFonts w:ascii="Times New Roman" w:hAnsi="Times New Roman" w:cs="Times New Roman"/>
          <w:sz w:val="24"/>
          <w:szCs w:val="24"/>
        </w:rPr>
        <w:t>make</w:t>
      </w:r>
      <w:r w:rsidR="003E569A">
        <w:rPr>
          <w:rFonts w:ascii="Times New Roman" w:hAnsi="Times New Roman" w:cs="Times New Roman"/>
          <w:sz w:val="24"/>
          <w:szCs w:val="24"/>
        </w:rPr>
        <w:t>s</w:t>
      </w:r>
      <w:r w:rsidR="002146D8">
        <w:rPr>
          <w:rFonts w:ascii="Times New Roman" w:hAnsi="Times New Roman" w:cs="Times New Roman"/>
          <w:sz w:val="24"/>
          <w:szCs w:val="24"/>
        </w:rPr>
        <w:t xml:space="preserve"> this manmade structure appear the result of Mother Nature rather than Disney engineers</w:t>
      </w:r>
      <w:r w:rsidR="00FE4D26">
        <w:rPr>
          <w:rFonts w:ascii="Times New Roman" w:hAnsi="Times New Roman" w:cs="Times New Roman"/>
          <w:sz w:val="24"/>
          <w:szCs w:val="24"/>
        </w:rPr>
        <w:t xml:space="preserve">, and they should acknowledge the tree’s theme of nature.  </w:t>
      </w:r>
    </w:p>
    <w:p w:rsidR="00B048D5" w:rsidRDefault="00B048D5" w:rsidP="00613CAD">
      <w:pPr>
        <w:spacing w:line="480" w:lineRule="auto"/>
        <w:rPr>
          <w:rFonts w:ascii="Times New Roman" w:hAnsi="Times New Roman" w:cs="Times New Roman"/>
          <w:sz w:val="24"/>
          <w:szCs w:val="24"/>
        </w:rPr>
      </w:pPr>
      <w:r>
        <w:rPr>
          <w:rFonts w:ascii="Times New Roman" w:hAnsi="Times New Roman" w:cs="Times New Roman"/>
          <w:sz w:val="24"/>
          <w:szCs w:val="24"/>
        </w:rPr>
        <w:tab/>
      </w:r>
      <w:r w:rsidR="003B20F0">
        <w:rPr>
          <w:rFonts w:ascii="Times New Roman" w:hAnsi="Times New Roman" w:cs="Times New Roman"/>
          <w:sz w:val="24"/>
          <w:szCs w:val="24"/>
        </w:rPr>
        <w:t xml:space="preserve">The designers of The Tree of Life </w:t>
      </w:r>
      <w:r w:rsidR="002146D8">
        <w:rPr>
          <w:rFonts w:ascii="Times New Roman" w:hAnsi="Times New Roman" w:cs="Times New Roman"/>
          <w:sz w:val="24"/>
          <w:szCs w:val="24"/>
        </w:rPr>
        <w:t>adhered to a high level of detail so that</w:t>
      </w:r>
      <w:r w:rsidR="003B20F0">
        <w:rPr>
          <w:rFonts w:ascii="Times New Roman" w:hAnsi="Times New Roman" w:cs="Times New Roman"/>
          <w:sz w:val="24"/>
          <w:szCs w:val="24"/>
        </w:rPr>
        <w:t xml:space="preserve"> </w:t>
      </w:r>
      <w:r w:rsidR="002146D8">
        <w:rPr>
          <w:rFonts w:ascii="Times New Roman" w:hAnsi="Times New Roman" w:cs="Times New Roman"/>
          <w:sz w:val="24"/>
          <w:szCs w:val="24"/>
        </w:rPr>
        <w:t>this manmade structure</w:t>
      </w:r>
      <w:r>
        <w:rPr>
          <w:rFonts w:ascii="Times New Roman" w:hAnsi="Times New Roman" w:cs="Times New Roman"/>
          <w:sz w:val="24"/>
          <w:szCs w:val="24"/>
        </w:rPr>
        <w:t xml:space="preserve"> </w:t>
      </w:r>
      <w:r w:rsidR="002146D8">
        <w:rPr>
          <w:rFonts w:ascii="Times New Roman" w:hAnsi="Times New Roman" w:cs="Times New Roman"/>
          <w:sz w:val="24"/>
          <w:szCs w:val="24"/>
        </w:rPr>
        <w:t xml:space="preserve">would </w:t>
      </w:r>
      <w:r>
        <w:rPr>
          <w:rFonts w:ascii="Times New Roman" w:hAnsi="Times New Roman" w:cs="Times New Roman"/>
          <w:sz w:val="24"/>
          <w:szCs w:val="24"/>
        </w:rPr>
        <w:t>appear as real as possible</w:t>
      </w:r>
      <w:r w:rsidR="002146D8">
        <w:rPr>
          <w:rFonts w:ascii="Times New Roman" w:hAnsi="Times New Roman" w:cs="Times New Roman"/>
          <w:sz w:val="24"/>
          <w:szCs w:val="24"/>
        </w:rPr>
        <w:t xml:space="preserve"> to visitors</w:t>
      </w:r>
      <w:r>
        <w:rPr>
          <w:rFonts w:ascii="Times New Roman" w:hAnsi="Times New Roman" w:cs="Times New Roman"/>
          <w:sz w:val="24"/>
          <w:szCs w:val="24"/>
        </w:rPr>
        <w:t xml:space="preserve">.  </w:t>
      </w:r>
      <w:r w:rsidR="000E7DBF">
        <w:rPr>
          <w:rFonts w:ascii="Times New Roman" w:hAnsi="Times New Roman" w:cs="Times New Roman"/>
          <w:sz w:val="24"/>
          <w:szCs w:val="24"/>
        </w:rPr>
        <w:t>Disney engineers</w:t>
      </w:r>
      <w:r>
        <w:rPr>
          <w:rFonts w:ascii="Times New Roman" w:hAnsi="Times New Roman" w:cs="Times New Roman"/>
          <w:sz w:val="24"/>
          <w:szCs w:val="24"/>
        </w:rPr>
        <w:t xml:space="preserve"> had to construct  several foam models of the tree, varying in shape, size, and color, before they got the right design (Callum).  </w:t>
      </w:r>
      <w:r w:rsidR="00114934">
        <w:rPr>
          <w:rFonts w:ascii="Times New Roman" w:hAnsi="Times New Roman" w:cs="Times New Roman"/>
          <w:sz w:val="24"/>
          <w:szCs w:val="24"/>
        </w:rPr>
        <w:t xml:space="preserve"> </w:t>
      </w:r>
      <w:r w:rsidR="00114934" w:rsidRPr="003E569A">
        <w:rPr>
          <w:rFonts w:ascii="Times New Roman" w:hAnsi="Times New Roman" w:cs="Times New Roman"/>
          <w:sz w:val="24"/>
          <w:szCs w:val="24"/>
          <w:highlight w:val="green"/>
        </w:rPr>
        <w:t>A</w:t>
      </w:r>
      <w:r w:rsidR="008D4207" w:rsidRPr="003E569A">
        <w:rPr>
          <w:rFonts w:ascii="Times New Roman" w:hAnsi="Times New Roman" w:cs="Times New Roman"/>
          <w:sz w:val="24"/>
          <w:szCs w:val="24"/>
          <w:highlight w:val="green"/>
        </w:rPr>
        <w:t>t the top of the tree</w:t>
      </w:r>
      <w:r w:rsidR="008D4207">
        <w:rPr>
          <w:rFonts w:ascii="Times New Roman" w:hAnsi="Times New Roman" w:cs="Times New Roman"/>
          <w:sz w:val="24"/>
          <w:szCs w:val="24"/>
        </w:rPr>
        <w:t xml:space="preserve">, visitors </w:t>
      </w:r>
      <w:r w:rsidR="00114934">
        <w:rPr>
          <w:rFonts w:ascii="Times New Roman" w:hAnsi="Times New Roman" w:cs="Times New Roman"/>
          <w:sz w:val="24"/>
          <w:szCs w:val="24"/>
        </w:rPr>
        <w:t>can see its</w:t>
      </w:r>
      <w:r w:rsidR="008D4207">
        <w:rPr>
          <w:rFonts w:ascii="Times New Roman" w:hAnsi="Times New Roman" w:cs="Times New Roman"/>
          <w:sz w:val="24"/>
          <w:szCs w:val="24"/>
        </w:rPr>
        <w:t xml:space="preserve"> perfectly </w:t>
      </w:r>
      <w:r w:rsidR="00114934">
        <w:rPr>
          <w:rFonts w:ascii="Times New Roman" w:hAnsi="Times New Roman" w:cs="Times New Roman"/>
          <w:sz w:val="24"/>
          <w:szCs w:val="24"/>
        </w:rPr>
        <w:t xml:space="preserve">green, year-round leaves.  The engineers </w:t>
      </w:r>
      <w:r w:rsidR="008D4207">
        <w:rPr>
          <w:rFonts w:ascii="Times New Roman" w:hAnsi="Times New Roman" w:cs="Times New Roman"/>
          <w:sz w:val="24"/>
          <w:szCs w:val="24"/>
        </w:rPr>
        <w:t>hand-made approximately 103,000 leaves, varying in four different shapes and five different hues</w:t>
      </w:r>
      <w:r w:rsidR="00114934">
        <w:rPr>
          <w:rFonts w:ascii="Times New Roman" w:hAnsi="Times New Roman" w:cs="Times New Roman"/>
          <w:sz w:val="24"/>
          <w:szCs w:val="24"/>
        </w:rPr>
        <w:t>, for this 145-foot tree</w:t>
      </w:r>
      <w:r w:rsidR="008D4207">
        <w:rPr>
          <w:rFonts w:ascii="Times New Roman" w:hAnsi="Times New Roman" w:cs="Times New Roman"/>
          <w:sz w:val="24"/>
          <w:szCs w:val="24"/>
        </w:rPr>
        <w:t xml:space="preserve"> (“The Tree of Life”).  In order to make the leaves more realistic, they made them out of a lightweight material that could blow in the breeze (“The Tree of Life”).  Holding up the leaves are the tree’s 8000 branches (“The Tree of Life</w:t>
      </w:r>
      <w:r w:rsidR="00114934">
        <w:rPr>
          <w:rFonts w:ascii="Times New Roman" w:hAnsi="Times New Roman" w:cs="Times New Roman"/>
          <w:sz w:val="24"/>
          <w:szCs w:val="24"/>
        </w:rPr>
        <w:t xml:space="preserve">”), which </w:t>
      </w:r>
      <w:r w:rsidR="008D4207">
        <w:rPr>
          <w:rFonts w:ascii="Times New Roman" w:hAnsi="Times New Roman" w:cs="Times New Roman"/>
          <w:sz w:val="24"/>
          <w:szCs w:val="24"/>
        </w:rPr>
        <w:t xml:space="preserve">were made out of steel pipes with joints, making it possible for </w:t>
      </w:r>
      <w:r w:rsidR="00114934">
        <w:rPr>
          <w:rFonts w:ascii="Times New Roman" w:hAnsi="Times New Roman" w:cs="Times New Roman"/>
          <w:sz w:val="24"/>
          <w:szCs w:val="24"/>
        </w:rPr>
        <w:t>them</w:t>
      </w:r>
      <w:r w:rsidR="008D4207">
        <w:rPr>
          <w:rFonts w:ascii="Times New Roman" w:hAnsi="Times New Roman" w:cs="Times New Roman"/>
          <w:sz w:val="24"/>
          <w:szCs w:val="24"/>
        </w:rPr>
        <w:t xml:space="preserve"> to move with the breeze (Callum).  </w:t>
      </w:r>
      <w:r w:rsidR="008D4207" w:rsidRPr="003E569A">
        <w:rPr>
          <w:rFonts w:ascii="Times New Roman" w:hAnsi="Times New Roman" w:cs="Times New Roman"/>
          <w:sz w:val="24"/>
          <w:szCs w:val="24"/>
          <w:highlight w:val="green"/>
        </w:rPr>
        <w:t>Below the branches</w:t>
      </w:r>
      <w:r w:rsidR="008D4207">
        <w:rPr>
          <w:rFonts w:ascii="Times New Roman" w:hAnsi="Times New Roman" w:cs="Times New Roman"/>
          <w:sz w:val="24"/>
          <w:szCs w:val="24"/>
        </w:rPr>
        <w:t xml:space="preserve"> lies the trunk of the tree</w:t>
      </w:r>
      <w:r w:rsidR="00114934">
        <w:rPr>
          <w:rFonts w:ascii="Times New Roman" w:hAnsi="Times New Roman" w:cs="Times New Roman"/>
          <w:sz w:val="24"/>
          <w:szCs w:val="24"/>
        </w:rPr>
        <w:t>, on which appears</w:t>
      </w:r>
      <w:r w:rsidR="008D4207">
        <w:rPr>
          <w:rFonts w:ascii="Times New Roman" w:hAnsi="Times New Roman" w:cs="Times New Roman"/>
          <w:sz w:val="24"/>
          <w:szCs w:val="24"/>
        </w:rPr>
        <w:t xml:space="preserve"> most of the 325 </w:t>
      </w:r>
      <w:r w:rsidR="00114934" w:rsidRPr="003E569A">
        <w:rPr>
          <w:rFonts w:ascii="Times New Roman" w:hAnsi="Times New Roman" w:cs="Times New Roman"/>
          <w:sz w:val="24"/>
          <w:szCs w:val="24"/>
          <w:highlight w:val="cyan"/>
        </w:rPr>
        <w:lastRenderedPageBreak/>
        <w:t>realistic</w:t>
      </w:r>
      <w:r w:rsidR="00114934">
        <w:rPr>
          <w:rFonts w:ascii="Times New Roman" w:hAnsi="Times New Roman" w:cs="Times New Roman"/>
          <w:sz w:val="24"/>
          <w:szCs w:val="24"/>
        </w:rPr>
        <w:t xml:space="preserve"> </w:t>
      </w:r>
      <w:r w:rsidR="008D4207">
        <w:rPr>
          <w:rFonts w:ascii="Times New Roman" w:hAnsi="Times New Roman" w:cs="Times New Roman"/>
          <w:sz w:val="24"/>
          <w:szCs w:val="24"/>
        </w:rPr>
        <w:t>animal carvings (“The Tree of Life”).</w:t>
      </w:r>
      <w:r w:rsidR="00114934">
        <w:rPr>
          <w:rFonts w:ascii="Times New Roman" w:hAnsi="Times New Roman" w:cs="Times New Roman"/>
          <w:sz w:val="24"/>
          <w:szCs w:val="24"/>
        </w:rPr>
        <w:t xml:space="preserve">  For example, </w:t>
      </w:r>
      <w:r w:rsidR="00CC29F9">
        <w:rPr>
          <w:rFonts w:ascii="Times New Roman" w:hAnsi="Times New Roman" w:cs="Times New Roman"/>
          <w:sz w:val="24"/>
          <w:szCs w:val="24"/>
        </w:rPr>
        <w:t>on the carving of the lion, visitors can view each individual claw and strand of hair in the lion’s mane; similarly, on the carving of the owl, each feather is easily discernible by visitors.</w:t>
      </w:r>
      <w:r w:rsidR="008D4207">
        <w:rPr>
          <w:rFonts w:ascii="Times New Roman" w:hAnsi="Times New Roman" w:cs="Times New Roman"/>
          <w:sz w:val="24"/>
          <w:szCs w:val="24"/>
        </w:rPr>
        <w:t xml:space="preserve">  </w:t>
      </w:r>
      <w:r w:rsidR="00CC29F9">
        <w:rPr>
          <w:rFonts w:ascii="Times New Roman" w:hAnsi="Times New Roman" w:cs="Times New Roman"/>
          <w:sz w:val="24"/>
          <w:szCs w:val="24"/>
        </w:rPr>
        <w:t>“[</w:t>
      </w:r>
      <w:r w:rsidR="00CC29F9" w:rsidRPr="003E569A">
        <w:rPr>
          <w:rFonts w:ascii="Times New Roman" w:hAnsi="Times New Roman" w:cs="Times New Roman"/>
          <w:sz w:val="24"/>
          <w:szCs w:val="24"/>
          <w:highlight w:val="cyan"/>
        </w:rPr>
        <w:t>Attaining such realism</w:t>
      </w:r>
      <w:r w:rsidR="00CC29F9">
        <w:rPr>
          <w:rFonts w:ascii="Times New Roman" w:hAnsi="Times New Roman" w:cs="Times New Roman"/>
          <w:sz w:val="24"/>
          <w:szCs w:val="24"/>
        </w:rPr>
        <w:t>]</w:t>
      </w:r>
      <w:r w:rsidR="00DA6F44">
        <w:rPr>
          <w:rFonts w:ascii="Times New Roman" w:hAnsi="Times New Roman" w:cs="Times New Roman"/>
          <w:sz w:val="24"/>
          <w:szCs w:val="24"/>
        </w:rPr>
        <w:t xml:space="preserve"> was probably the most difficult part of sculpting the tree, to create the 325 animal figures that appear to be formed of bark and wood—finding the balance between the animal forms and the wood textures was a great challenge,” </w:t>
      </w:r>
      <w:r w:rsidR="00DA6F44" w:rsidRPr="003E569A">
        <w:rPr>
          <w:rFonts w:ascii="Times New Roman" w:hAnsi="Times New Roman" w:cs="Times New Roman"/>
          <w:sz w:val="24"/>
          <w:szCs w:val="24"/>
          <w:highlight w:val="cyan"/>
        </w:rPr>
        <w:t xml:space="preserve">says Hormay, one of the three Native American artists brought into to design </w:t>
      </w:r>
      <w:r w:rsidR="00EE3647" w:rsidRPr="003E569A">
        <w:rPr>
          <w:rFonts w:ascii="Times New Roman" w:hAnsi="Times New Roman" w:cs="Times New Roman"/>
          <w:sz w:val="24"/>
          <w:szCs w:val="24"/>
          <w:highlight w:val="cyan"/>
        </w:rPr>
        <w:t>the figures</w:t>
      </w:r>
      <w:r w:rsidR="00EE3647">
        <w:rPr>
          <w:rFonts w:ascii="Times New Roman" w:hAnsi="Times New Roman" w:cs="Times New Roman"/>
          <w:sz w:val="24"/>
          <w:szCs w:val="24"/>
        </w:rPr>
        <w:t xml:space="preserve"> (qtd. In Kober).  Finally, </w:t>
      </w:r>
      <w:r w:rsidR="00EE3647" w:rsidRPr="003E569A">
        <w:rPr>
          <w:rFonts w:ascii="Times New Roman" w:hAnsi="Times New Roman" w:cs="Times New Roman"/>
          <w:sz w:val="24"/>
          <w:szCs w:val="24"/>
          <w:highlight w:val="green"/>
        </w:rPr>
        <w:t>at the bottom</w:t>
      </w:r>
      <w:r w:rsidR="00EE3647">
        <w:rPr>
          <w:rFonts w:ascii="Times New Roman" w:hAnsi="Times New Roman" w:cs="Times New Roman"/>
          <w:sz w:val="24"/>
          <w:szCs w:val="24"/>
        </w:rPr>
        <w:t xml:space="preserve"> lies the tree’s root, 170 feet wide (“The Tree of Life”), which holds the structure together</w:t>
      </w:r>
      <w:r w:rsidR="00BB5A94">
        <w:rPr>
          <w:rFonts w:ascii="Times New Roman" w:hAnsi="Times New Roman" w:cs="Times New Roman"/>
          <w:sz w:val="24"/>
          <w:szCs w:val="24"/>
        </w:rPr>
        <w:t xml:space="preserve"> and is unseen by visitors</w:t>
      </w:r>
      <w:r w:rsidR="00EE3647">
        <w:rPr>
          <w:rFonts w:ascii="Times New Roman" w:hAnsi="Times New Roman" w:cs="Times New Roman"/>
          <w:sz w:val="24"/>
          <w:szCs w:val="24"/>
        </w:rPr>
        <w:t xml:space="preserve">.  </w:t>
      </w:r>
      <w:r w:rsidR="00BB5A94">
        <w:rPr>
          <w:rFonts w:ascii="Times New Roman" w:hAnsi="Times New Roman" w:cs="Times New Roman"/>
          <w:sz w:val="24"/>
          <w:szCs w:val="24"/>
        </w:rPr>
        <w:t>Nonetheless, Disney engineers used special material to create realistic roots, even adding root hairs similar to those that appear on the roots of  live trees</w:t>
      </w:r>
      <w:r w:rsidR="00EE3647">
        <w:rPr>
          <w:rFonts w:ascii="Times New Roman" w:hAnsi="Times New Roman" w:cs="Times New Roman"/>
          <w:sz w:val="24"/>
          <w:szCs w:val="24"/>
        </w:rPr>
        <w:t xml:space="preserve">.  </w:t>
      </w:r>
    </w:p>
    <w:p w:rsidR="003D4BB8" w:rsidRDefault="00CF470A" w:rsidP="00613CAD">
      <w:pPr>
        <w:spacing w:line="480" w:lineRule="auto"/>
        <w:rPr>
          <w:rFonts w:ascii="Times New Roman" w:hAnsi="Times New Roman" w:cs="Times New Roman"/>
          <w:sz w:val="24"/>
          <w:szCs w:val="24"/>
        </w:rPr>
      </w:pPr>
      <w:r>
        <w:rPr>
          <w:rFonts w:ascii="Times New Roman" w:hAnsi="Times New Roman" w:cs="Times New Roman"/>
          <w:sz w:val="24"/>
          <w:szCs w:val="24"/>
        </w:rPr>
        <w:tab/>
      </w:r>
      <w:r w:rsidR="0041258E">
        <w:rPr>
          <w:rFonts w:ascii="Times New Roman" w:hAnsi="Times New Roman" w:cs="Times New Roman"/>
          <w:sz w:val="24"/>
          <w:szCs w:val="24"/>
        </w:rPr>
        <w:t xml:space="preserve">In addition to the much detail in the tree’s construction, </w:t>
      </w:r>
      <w:r w:rsidR="003D4BB8">
        <w:rPr>
          <w:rFonts w:ascii="Times New Roman" w:hAnsi="Times New Roman" w:cs="Times New Roman"/>
          <w:sz w:val="24"/>
          <w:szCs w:val="24"/>
        </w:rPr>
        <w:t xml:space="preserve">Disney engineers created a manmade structure that emphasizes </w:t>
      </w:r>
      <w:r w:rsidR="0041258E">
        <w:rPr>
          <w:rFonts w:ascii="Times New Roman" w:hAnsi="Times New Roman" w:cs="Times New Roman"/>
          <w:sz w:val="24"/>
          <w:szCs w:val="24"/>
        </w:rPr>
        <w:t>the central theme of nature.  The Tree of Life symbolizes</w:t>
      </w:r>
      <w:r w:rsidR="003D4BB8">
        <w:rPr>
          <w:rFonts w:ascii="Times New Roman" w:hAnsi="Times New Roman" w:cs="Times New Roman"/>
          <w:sz w:val="24"/>
          <w:szCs w:val="24"/>
        </w:rPr>
        <w:t xml:space="preserve"> just that, life.  For instance, t</w:t>
      </w:r>
      <w:r w:rsidR="0041258E">
        <w:rPr>
          <w:rFonts w:ascii="Times New Roman" w:hAnsi="Times New Roman" w:cs="Times New Roman"/>
          <w:sz w:val="24"/>
          <w:szCs w:val="24"/>
        </w:rPr>
        <w:t xml:space="preserve">he tree’s trunk and root are made of 325 animals (“The Tree of Life”).  Several examples of the animals carved in the tree include dolphins, rhinoceroses, crocodiles, monkeys, birds ranging from flamingos to eagles, the mighty lion, and much more (Ospina).  The carvings are not proportional to the real life animals because they were made to flow within the tree, each animal connecting to one another and symbolizing the circle of life (Kober).  </w:t>
      </w:r>
      <w:r w:rsidR="003D4BB8">
        <w:rPr>
          <w:rFonts w:ascii="Times New Roman" w:hAnsi="Times New Roman" w:cs="Times New Roman"/>
          <w:sz w:val="24"/>
          <w:szCs w:val="24"/>
        </w:rPr>
        <w:t xml:space="preserve">Disney engineers received this theme of life idea from a similar </w:t>
      </w:r>
      <w:r w:rsidR="0041258E">
        <w:rPr>
          <w:rFonts w:ascii="Times New Roman" w:hAnsi="Times New Roman" w:cs="Times New Roman"/>
          <w:sz w:val="24"/>
          <w:szCs w:val="24"/>
        </w:rPr>
        <w:t xml:space="preserve">myth </w:t>
      </w:r>
      <w:r w:rsidR="003D4BB8">
        <w:rPr>
          <w:rFonts w:ascii="Times New Roman" w:hAnsi="Times New Roman" w:cs="Times New Roman"/>
          <w:sz w:val="24"/>
          <w:szCs w:val="24"/>
        </w:rPr>
        <w:t xml:space="preserve">found in </w:t>
      </w:r>
      <w:r w:rsidR="0041258E">
        <w:rPr>
          <w:rFonts w:ascii="Times New Roman" w:hAnsi="Times New Roman" w:cs="Times New Roman"/>
          <w:sz w:val="24"/>
          <w:szCs w:val="24"/>
        </w:rPr>
        <w:t xml:space="preserve">many </w:t>
      </w:r>
      <w:r w:rsidR="003D4BB8">
        <w:rPr>
          <w:rFonts w:ascii="Times New Roman" w:hAnsi="Times New Roman" w:cs="Times New Roman"/>
          <w:sz w:val="24"/>
          <w:szCs w:val="24"/>
        </w:rPr>
        <w:t xml:space="preserve">diverse </w:t>
      </w:r>
      <w:r w:rsidR="0041258E">
        <w:rPr>
          <w:rFonts w:ascii="Times New Roman" w:hAnsi="Times New Roman" w:cs="Times New Roman"/>
          <w:sz w:val="24"/>
          <w:szCs w:val="24"/>
        </w:rPr>
        <w:t>cultures</w:t>
      </w:r>
      <w:r w:rsidR="003D4BB8">
        <w:rPr>
          <w:rFonts w:ascii="Times New Roman" w:hAnsi="Times New Roman" w:cs="Times New Roman"/>
          <w:sz w:val="24"/>
          <w:szCs w:val="24"/>
        </w:rPr>
        <w:t>.  Essentially, a</w:t>
      </w:r>
      <w:r w:rsidR="0041258E">
        <w:rPr>
          <w:rFonts w:ascii="Times New Roman" w:hAnsi="Times New Roman" w:cs="Times New Roman"/>
          <w:sz w:val="24"/>
          <w:szCs w:val="24"/>
        </w:rPr>
        <w:t xml:space="preserve">ccording to this myth, the tree </w:t>
      </w:r>
      <w:r w:rsidR="00914C00">
        <w:rPr>
          <w:rFonts w:ascii="Times New Roman" w:hAnsi="Times New Roman" w:cs="Times New Roman"/>
          <w:sz w:val="24"/>
          <w:szCs w:val="24"/>
        </w:rPr>
        <w:t xml:space="preserve">was the first thing to be made, and people and animals gathered around it as a source of food, water, and shelter (Callum).  For that reason, the Tree of Life became the center of Animal Kingdom.  </w:t>
      </w:r>
    </w:p>
    <w:p w:rsidR="001F02D5" w:rsidRDefault="001F6375" w:rsidP="00613CA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In conclusion, at </w:t>
      </w:r>
      <w:r w:rsidR="00F365BD">
        <w:rPr>
          <w:rFonts w:ascii="Times New Roman" w:hAnsi="Times New Roman" w:cs="Times New Roman"/>
          <w:sz w:val="24"/>
          <w:szCs w:val="24"/>
        </w:rPr>
        <w:t xml:space="preserve">Disney’s Animal Kingdom, visitors will find in the middle of the park a manmade structure called The Tree of Life.  Ten years in the making, </w:t>
      </w:r>
      <w:r w:rsidR="000E3195">
        <w:rPr>
          <w:rFonts w:ascii="Times New Roman" w:hAnsi="Times New Roman" w:cs="Times New Roman"/>
          <w:sz w:val="24"/>
          <w:szCs w:val="24"/>
        </w:rPr>
        <w:t>it</w:t>
      </w:r>
      <w:r w:rsidR="001F02D5">
        <w:rPr>
          <w:rFonts w:ascii="Times New Roman" w:hAnsi="Times New Roman" w:cs="Times New Roman"/>
          <w:sz w:val="24"/>
          <w:szCs w:val="24"/>
        </w:rPr>
        <w:t xml:space="preserve"> is a unique manmade </w:t>
      </w:r>
      <w:r w:rsidR="001F02D5">
        <w:rPr>
          <w:rFonts w:ascii="Times New Roman" w:hAnsi="Times New Roman" w:cs="Times New Roman"/>
          <w:sz w:val="24"/>
          <w:szCs w:val="24"/>
        </w:rPr>
        <w:lastRenderedPageBreak/>
        <w:t xml:space="preserve">structure unlike any other.  Due to its detail in design and its central theme of nature, </w:t>
      </w:r>
      <w:r w:rsidR="00624A37">
        <w:rPr>
          <w:rFonts w:ascii="Times New Roman" w:hAnsi="Times New Roman" w:cs="Times New Roman"/>
          <w:sz w:val="24"/>
          <w:szCs w:val="24"/>
        </w:rPr>
        <w:t>it symbolizes the beauty of</w:t>
      </w:r>
      <w:r w:rsidR="001F02D5">
        <w:rPr>
          <w:rFonts w:ascii="Times New Roman" w:hAnsi="Times New Roman" w:cs="Times New Roman"/>
          <w:sz w:val="24"/>
          <w:szCs w:val="24"/>
        </w:rPr>
        <w:t xml:space="preserve"> nature and </w:t>
      </w:r>
      <w:r w:rsidR="00624A37">
        <w:rPr>
          <w:rFonts w:ascii="Times New Roman" w:hAnsi="Times New Roman" w:cs="Times New Roman"/>
          <w:sz w:val="24"/>
          <w:szCs w:val="24"/>
        </w:rPr>
        <w:t xml:space="preserve">an </w:t>
      </w:r>
      <w:r w:rsidR="001F02D5">
        <w:rPr>
          <w:rFonts w:ascii="Times New Roman" w:hAnsi="Times New Roman" w:cs="Times New Roman"/>
          <w:sz w:val="24"/>
          <w:szCs w:val="24"/>
        </w:rPr>
        <w:t xml:space="preserve">appreciation for detail that all visitors to the park </w:t>
      </w:r>
      <w:r w:rsidR="00624A37">
        <w:rPr>
          <w:rFonts w:ascii="Times New Roman" w:hAnsi="Times New Roman" w:cs="Times New Roman"/>
          <w:sz w:val="24"/>
          <w:szCs w:val="24"/>
        </w:rPr>
        <w:t xml:space="preserve">acknowledge when they view it, if not consciously than </w:t>
      </w:r>
      <w:r w:rsidR="000E3195">
        <w:rPr>
          <w:rFonts w:ascii="Times New Roman" w:hAnsi="Times New Roman" w:cs="Times New Roman"/>
          <w:sz w:val="24"/>
          <w:szCs w:val="24"/>
        </w:rPr>
        <w:t xml:space="preserve">at least </w:t>
      </w:r>
      <w:r w:rsidR="00624A37">
        <w:rPr>
          <w:rFonts w:ascii="Times New Roman" w:hAnsi="Times New Roman" w:cs="Times New Roman"/>
          <w:sz w:val="24"/>
          <w:szCs w:val="24"/>
        </w:rPr>
        <w:t>subconsciously</w:t>
      </w:r>
      <w:r w:rsidR="001F02D5">
        <w:rPr>
          <w:rFonts w:ascii="Times New Roman" w:hAnsi="Times New Roman" w:cs="Times New Roman"/>
          <w:sz w:val="24"/>
          <w:szCs w:val="24"/>
        </w:rPr>
        <w:t>.</w:t>
      </w:r>
    </w:p>
    <w:p w:rsidR="00A138E1" w:rsidRDefault="00A138E1" w:rsidP="00613CAD">
      <w:pPr>
        <w:spacing w:line="480" w:lineRule="auto"/>
        <w:rPr>
          <w:rFonts w:ascii="Times New Roman" w:hAnsi="Times New Roman" w:cs="Times New Roman"/>
          <w:sz w:val="24"/>
          <w:szCs w:val="24"/>
        </w:rPr>
      </w:pPr>
    </w:p>
    <w:p w:rsidR="00A138E1" w:rsidRDefault="00A138E1" w:rsidP="00613CAD">
      <w:pPr>
        <w:spacing w:line="480" w:lineRule="auto"/>
        <w:rPr>
          <w:rFonts w:ascii="Times New Roman" w:hAnsi="Times New Roman" w:cs="Times New Roman"/>
          <w:sz w:val="24"/>
          <w:szCs w:val="24"/>
        </w:rPr>
      </w:pPr>
    </w:p>
    <w:p w:rsidR="00A138E1" w:rsidRDefault="00A138E1" w:rsidP="00613CAD">
      <w:pPr>
        <w:spacing w:line="480" w:lineRule="auto"/>
        <w:rPr>
          <w:rFonts w:ascii="Times New Roman" w:hAnsi="Times New Roman" w:cs="Times New Roman"/>
          <w:sz w:val="24"/>
          <w:szCs w:val="24"/>
        </w:rPr>
      </w:pPr>
    </w:p>
    <w:p w:rsidR="00A138E1" w:rsidRDefault="00A138E1" w:rsidP="00613CAD">
      <w:pPr>
        <w:spacing w:line="480" w:lineRule="auto"/>
        <w:rPr>
          <w:rFonts w:ascii="Times New Roman" w:hAnsi="Times New Roman" w:cs="Times New Roman"/>
          <w:sz w:val="24"/>
          <w:szCs w:val="24"/>
        </w:rPr>
      </w:pPr>
    </w:p>
    <w:p w:rsidR="00A138E1" w:rsidRDefault="00A138E1" w:rsidP="00613CAD">
      <w:pPr>
        <w:spacing w:line="480" w:lineRule="auto"/>
        <w:rPr>
          <w:rFonts w:ascii="Times New Roman" w:hAnsi="Times New Roman" w:cs="Times New Roman"/>
          <w:sz w:val="24"/>
          <w:szCs w:val="24"/>
        </w:rPr>
      </w:pPr>
    </w:p>
    <w:p w:rsidR="00A138E1" w:rsidRDefault="00A138E1" w:rsidP="00613CAD">
      <w:pPr>
        <w:spacing w:line="480" w:lineRule="auto"/>
        <w:rPr>
          <w:rFonts w:ascii="Times New Roman" w:hAnsi="Times New Roman" w:cs="Times New Roman"/>
          <w:sz w:val="24"/>
          <w:szCs w:val="24"/>
        </w:rPr>
      </w:pPr>
    </w:p>
    <w:p w:rsidR="00A138E1" w:rsidRDefault="00A138E1" w:rsidP="00613CAD">
      <w:pPr>
        <w:spacing w:line="480" w:lineRule="auto"/>
        <w:rPr>
          <w:rFonts w:ascii="Times New Roman" w:hAnsi="Times New Roman" w:cs="Times New Roman"/>
          <w:sz w:val="24"/>
          <w:szCs w:val="24"/>
        </w:rPr>
      </w:pPr>
    </w:p>
    <w:p w:rsidR="00A138E1" w:rsidRDefault="00A138E1" w:rsidP="00613CAD">
      <w:pPr>
        <w:spacing w:line="480" w:lineRule="auto"/>
        <w:rPr>
          <w:rFonts w:ascii="Times New Roman" w:hAnsi="Times New Roman" w:cs="Times New Roman"/>
          <w:sz w:val="24"/>
          <w:szCs w:val="24"/>
        </w:rPr>
      </w:pPr>
    </w:p>
    <w:p w:rsidR="00A138E1" w:rsidRDefault="00A138E1" w:rsidP="00613CAD">
      <w:pPr>
        <w:spacing w:line="480" w:lineRule="auto"/>
        <w:rPr>
          <w:rFonts w:ascii="Times New Roman" w:hAnsi="Times New Roman" w:cs="Times New Roman"/>
          <w:sz w:val="24"/>
          <w:szCs w:val="24"/>
        </w:rPr>
      </w:pPr>
    </w:p>
    <w:p w:rsidR="00A138E1" w:rsidRDefault="00A138E1" w:rsidP="00613CAD">
      <w:pPr>
        <w:spacing w:line="480" w:lineRule="auto"/>
        <w:rPr>
          <w:rFonts w:ascii="Times New Roman" w:hAnsi="Times New Roman" w:cs="Times New Roman"/>
          <w:sz w:val="24"/>
          <w:szCs w:val="24"/>
        </w:rPr>
      </w:pPr>
    </w:p>
    <w:p w:rsidR="00A138E1" w:rsidRDefault="00A138E1" w:rsidP="00613CAD">
      <w:pPr>
        <w:spacing w:line="480" w:lineRule="auto"/>
        <w:rPr>
          <w:rFonts w:ascii="Times New Roman" w:hAnsi="Times New Roman" w:cs="Times New Roman"/>
          <w:sz w:val="24"/>
          <w:szCs w:val="24"/>
        </w:rPr>
      </w:pPr>
    </w:p>
    <w:p w:rsidR="00A138E1" w:rsidRDefault="00A138E1" w:rsidP="00613CAD">
      <w:pPr>
        <w:spacing w:line="480" w:lineRule="auto"/>
        <w:rPr>
          <w:rFonts w:ascii="Times New Roman" w:hAnsi="Times New Roman" w:cs="Times New Roman"/>
          <w:sz w:val="24"/>
          <w:szCs w:val="24"/>
        </w:rPr>
      </w:pPr>
    </w:p>
    <w:p w:rsidR="00CB5B25" w:rsidRDefault="00CB5B25" w:rsidP="00613CAD">
      <w:pPr>
        <w:spacing w:line="480" w:lineRule="auto"/>
        <w:rPr>
          <w:rFonts w:ascii="Times New Roman" w:hAnsi="Times New Roman" w:cs="Times New Roman"/>
          <w:sz w:val="24"/>
          <w:szCs w:val="24"/>
        </w:rPr>
      </w:pPr>
    </w:p>
    <w:p w:rsidR="00CB5B25" w:rsidRDefault="00CB5B25" w:rsidP="00613CAD">
      <w:pPr>
        <w:spacing w:line="480" w:lineRule="auto"/>
        <w:rPr>
          <w:rFonts w:ascii="Times New Roman" w:hAnsi="Times New Roman" w:cs="Times New Roman"/>
          <w:sz w:val="24"/>
          <w:szCs w:val="24"/>
        </w:rPr>
      </w:pPr>
    </w:p>
    <w:p w:rsidR="00530BFA" w:rsidRDefault="00530BFA" w:rsidP="00613CAD">
      <w:pPr>
        <w:spacing w:line="480" w:lineRule="auto"/>
        <w:rPr>
          <w:rFonts w:ascii="Times New Roman" w:hAnsi="Times New Roman" w:cs="Times New Roman"/>
          <w:sz w:val="24"/>
          <w:szCs w:val="24"/>
        </w:rPr>
      </w:pPr>
    </w:p>
    <w:p w:rsidR="009D2F03" w:rsidRDefault="00A138E1" w:rsidP="00A138E1">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Works Cited</w:t>
      </w:r>
    </w:p>
    <w:p w:rsidR="00716C4A" w:rsidRDefault="00716C4A" w:rsidP="00A138E1">
      <w:pPr>
        <w:spacing w:line="480" w:lineRule="auto"/>
        <w:rPr>
          <w:rFonts w:ascii="Times New Roman" w:hAnsi="Times New Roman" w:cs="Times New Roman"/>
          <w:sz w:val="24"/>
          <w:szCs w:val="24"/>
        </w:rPr>
      </w:pPr>
      <w:r>
        <w:rPr>
          <w:rFonts w:ascii="Times New Roman" w:hAnsi="Times New Roman" w:cs="Times New Roman"/>
          <w:sz w:val="24"/>
          <w:szCs w:val="24"/>
        </w:rPr>
        <w:t xml:space="preserve">“Animal Kingdom:  The Tree of Life.”  Photograph.  </w:t>
      </w:r>
      <w:r>
        <w:rPr>
          <w:rFonts w:ascii="Times New Roman" w:hAnsi="Times New Roman" w:cs="Times New Roman"/>
          <w:i/>
          <w:sz w:val="24"/>
          <w:szCs w:val="24"/>
        </w:rPr>
        <w:t>Google</w:t>
      </w:r>
      <w:r>
        <w:rPr>
          <w:rFonts w:ascii="Times New Roman" w:hAnsi="Times New Roman" w:cs="Times New Roman"/>
          <w:sz w:val="24"/>
          <w:szCs w:val="24"/>
        </w:rPr>
        <w:t xml:space="preserve">.  Google, 2014.  Web.  29 Jan. </w:t>
      </w:r>
    </w:p>
    <w:p w:rsidR="00716C4A" w:rsidRPr="00716C4A" w:rsidRDefault="00716C4A" w:rsidP="00716C4A">
      <w:pPr>
        <w:spacing w:line="480" w:lineRule="auto"/>
        <w:ind w:firstLine="720"/>
        <w:rPr>
          <w:rFonts w:ascii="Times New Roman" w:hAnsi="Times New Roman" w:cs="Times New Roman"/>
          <w:sz w:val="24"/>
          <w:szCs w:val="24"/>
        </w:rPr>
      </w:pPr>
      <w:r>
        <w:rPr>
          <w:rFonts w:ascii="Times New Roman" w:hAnsi="Times New Roman" w:cs="Times New Roman"/>
          <w:sz w:val="24"/>
          <w:szCs w:val="24"/>
        </w:rPr>
        <w:t>2014.</w:t>
      </w:r>
    </w:p>
    <w:p w:rsidR="00A138E1" w:rsidRDefault="00A138E1" w:rsidP="00A138E1">
      <w:pPr>
        <w:spacing w:line="480" w:lineRule="auto"/>
        <w:rPr>
          <w:rFonts w:ascii="Times New Roman" w:hAnsi="Times New Roman" w:cs="Times New Roman"/>
          <w:sz w:val="24"/>
          <w:szCs w:val="24"/>
        </w:rPr>
      </w:pPr>
      <w:r>
        <w:rPr>
          <w:rFonts w:ascii="Times New Roman" w:hAnsi="Times New Roman" w:cs="Times New Roman"/>
          <w:sz w:val="24"/>
          <w:szCs w:val="24"/>
        </w:rPr>
        <w:t xml:space="preserve">Callum, Luckey.  “How They Built an Icon:  Tree of Life.”  </w:t>
      </w:r>
      <w:r>
        <w:rPr>
          <w:rFonts w:ascii="Times New Roman" w:hAnsi="Times New Roman" w:cs="Times New Roman"/>
          <w:i/>
          <w:sz w:val="24"/>
          <w:szCs w:val="24"/>
        </w:rPr>
        <w:t>Walt Disney World Fan Zone</w:t>
      </w:r>
      <w:r>
        <w:rPr>
          <w:rFonts w:ascii="Times New Roman" w:hAnsi="Times New Roman" w:cs="Times New Roman"/>
          <w:sz w:val="24"/>
          <w:szCs w:val="24"/>
        </w:rPr>
        <w:t xml:space="preserve">.  N.p., </w:t>
      </w:r>
    </w:p>
    <w:p w:rsidR="00A138E1" w:rsidRDefault="00A138E1" w:rsidP="00A138E1">
      <w:pPr>
        <w:spacing w:line="480" w:lineRule="auto"/>
        <w:ind w:firstLine="720"/>
        <w:rPr>
          <w:rFonts w:ascii="Times New Roman" w:hAnsi="Times New Roman" w:cs="Times New Roman"/>
          <w:sz w:val="24"/>
          <w:szCs w:val="24"/>
        </w:rPr>
      </w:pPr>
      <w:r>
        <w:rPr>
          <w:rFonts w:ascii="Times New Roman" w:hAnsi="Times New Roman" w:cs="Times New Roman"/>
          <w:sz w:val="24"/>
          <w:szCs w:val="24"/>
        </w:rPr>
        <w:t>5 May 2011.  Web.  23 Jan. 2014.</w:t>
      </w:r>
    </w:p>
    <w:p w:rsidR="00A138E1" w:rsidRDefault="00A138E1" w:rsidP="00A138E1">
      <w:pPr>
        <w:spacing w:line="480" w:lineRule="auto"/>
        <w:rPr>
          <w:rFonts w:ascii="Times New Roman" w:hAnsi="Times New Roman" w:cs="Times New Roman"/>
          <w:i/>
          <w:sz w:val="24"/>
          <w:szCs w:val="24"/>
        </w:rPr>
      </w:pPr>
      <w:r>
        <w:rPr>
          <w:rFonts w:ascii="Times New Roman" w:hAnsi="Times New Roman" w:cs="Times New Roman"/>
          <w:sz w:val="24"/>
          <w:szCs w:val="24"/>
        </w:rPr>
        <w:t xml:space="preserve">Kober, Jeff.  “Looking Back on Disney’s Animal Kingdom with Rick Barongi.”  </w:t>
      </w:r>
      <w:r>
        <w:rPr>
          <w:rFonts w:ascii="Times New Roman" w:hAnsi="Times New Roman" w:cs="Times New Roman"/>
          <w:i/>
          <w:sz w:val="24"/>
          <w:szCs w:val="24"/>
        </w:rPr>
        <w:t xml:space="preserve">Disney at </w:t>
      </w:r>
    </w:p>
    <w:p w:rsidR="00A138E1" w:rsidRDefault="00A138E1" w:rsidP="00A138E1">
      <w:pPr>
        <w:spacing w:line="480" w:lineRule="auto"/>
        <w:ind w:firstLine="720"/>
        <w:rPr>
          <w:rFonts w:ascii="Times New Roman" w:hAnsi="Times New Roman" w:cs="Times New Roman"/>
          <w:sz w:val="24"/>
          <w:szCs w:val="24"/>
        </w:rPr>
      </w:pPr>
      <w:r>
        <w:rPr>
          <w:rFonts w:ascii="Times New Roman" w:hAnsi="Times New Roman" w:cs="Times New Roman"/>
          <w:i/>
          <w:sz w:val="24"/>
          <w:szCs w:val="24"/>
        </w:rPr>
        <w:t>Work</w:t>
      </w:r>
      <w:r>
        <w:rPr>
          <w:rFonts w:ascii="Times New Roman" w:hAnsi="Times New Roman" w:cs="Times New Roman"/>
          <w:sz w:val="24"/>
          <w:szCs w:val="24"/>
        </w:rPr>
        <w:t>.  N.p., n.d.  Web.  24 Jan. 2014.</w:t>
      </w:r>
    </w:p>
    <w:p w:rsidR="00026538" w:rsidRDefault="00026538" w:rsidP="00026538">
      <w:pPr>
        <w:spacing w:line="480" w:lineRule="auto"/>
        <w:rPr>
          <w:rFonts w:ascii="Times New Roman" w:hAnsi="Times New Roman" w:cs="Times New Roman"/>
          <w:sz w:val="24"/>
          <w:szCs w:val="24"/>
        </w:rPr>
      </w:pPr>
      <w:r>
        <w:rPr>
          <w:rFonts w:ascii="Times New Roman" w:hAnsi="Times New Roman" w:cs="Times New Roman"/>
          <w:sz w:val="24"/>
          <w:szCs w:val="24"/>
        </w:rPr>
        <w:t xml:space="preserve">Ospina, Marie.  “Tree of Life at Animal Kingdom.”  </w:t>
      </w:r>
      <w:r>
        <w:rPr>
          <w:rFonts w:ascii="Times New Roman" w:hAnsi="Times New Roman" w:cs="Times New Roman"/>
          <w:i/>
          <w:sz w:val="24"/>
          <w:szCs w:val="24"/>
        </w:rPr>
        <w:t>Orlando Tourist Information Bureau</w:t>
      </w:r>
      <w:r>
        <w:rPr>
          <w:rFonts w:ascii="Times New Roman" w:hAnsi="Times New Roman" w:cs="Times New Roman"/>
          <w:sz w:val="24"/>
          <w:szCs w:val="24"/>
        </w:rPr>
        <w:t xml:space="preserve">.  N.p., </w:t>
      </w:r>
    </w:p>
    <w:p w:rsidR="00026538" w:rsidRPr="00026538" w:rsidRDefault="00026538" w:rsidP="00026538">
      <w:pPr>
        <w:spacing w:line="480" w:lineRule="auto"/>
        <w:ind w:firstLine="720"/>
        <w:rPr>
          <w:rFonts w:ascii="Times New Roman" w:hAnsi="Times New Roman" w:cs="Times New Roman"/>
          <w:sz w:val="24"/>
          <w:szCs w:val="24"/>
        </w:rPr>
      </w:pPr>
      <w:r>
        <w:rPr>
          <w:rFonts w:ascii="Times New Roman" w:hAnsi="Times New Roman" w:cs="Times New Roman"/>
          <w:sz w:val="24"/>
          <w:szCs w:val="24"/>
        </w:rPr>
        <w:t>2013.  Web.  26 Jan. 2014.</w:t>
      </w:r>
    </w:p>
    <w:p w:rsidR="00026538" w:rsidRDefault="00026538" w:rsidP="00026538">
      <w:pPr>
        <w:spacing w:line="480" w:lineRule="auto"/>
        <w:rPr>
          <w:rFonts w:ascii="Times New Roman" w:hAnsi="Times New Roman" w:cs="Times New Roman"/>
          <w:sz w:val="24"/>
          <w:szCs w:val="24"/>
        </w:rPr>
      </w:pPr>
      <w:r>
        <w:rPr>
          <w:rFonts w:ascii="Times New Roman" w:hAnsi="Times New Roman" w:cs="Times New Roman"/>
          <w:sz w:val="24"/>
          <w:szCs w:val="24"/>
        </w:rPr>
        <w:t xml:space="preserve">“The Tree of Life.”  </w:t>
      </w:r>
      <w:r>
        <w:rPr>
          <w:rFonts w:ascii="Times New Roman" w:hAnsi="Times New Roman" w:cs="Times New Roman"/>
          <w:i/>
          <w:sz w:val="24"/>
          <w:szCs w:val="24"/>
        </w:rPr>
        <w:t>Walt Disney World Magic</w:t>
      </w:r>
      <w:r>
        <w:rPr>
          <w:rFonts w:ascii="Times New Roman" w:hAnsi="Times New Roman" w:cs="Times New Roman"/>
          <w:sz w:val="24"/>
          <w:szCs w:val="24"/>
        </w:rPr>
        <w:t>.  N.p., 2013.  Web.  24 Jan. 2014.</w:t>
      </w:r>
    </w:p>
    <w:p w:rsidR="00026538" w:rsidRPr="00026538" w:rsidRDefault="00716C4A" w:rsidP="00716C4A">
      <w:pPr>
        <w:spacing w:line="480" w:lineRule="auto"/>
        <w:jc w:val="center"/>
        <w:rPr>
          <w:rFonts w:ascii="Times New Roman" w:hAnsi="Times New Roman" w:cs="Times New Roman"/>
          <w:sz w:val="24"/>
          <w:szCs w:val="24"/>
        </w:rPr>
      </w:pPr>
      <w:r w:rsidRPr="00716C4A">
        <w:rPr>
          <w:rFonts w:ascii="Times New Roman" w:hAnsi="Times New Roman" w:cs="Times New Roman"/>
          <w:sz w:val="24"/>
          <w:szCs w:val="24"/>
        </w:rPr>
        <w:lastRenderedPageBreak/>
        <w:drawing>
          <wp:inline distT="0" distB="0" distL="0" distR="0">
            <wp:extent cx="4285615" cy="5343525"/>
            <wp:effectExtent l="19050" t="0" r="635" b="0"/>
            <wp:docPr id="2" name="irc_mi" descr="http://waltdisneyworldblogdotcom.files.wordpress.com/2012/10/tree-of-lif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altdisneyworldblogdotcom.files.wordpress.com/2012/10/tree-of-life.jpg">
                      <a:hlinkClick r:id="rId6"/>
                    </pic:cNvPr>
                    <pic:cNvPicPr>
                      <a:picLocks noChangeAspect="1" noChangeArrowheads="1"/>
                    </pic:cNvPicPr>
                  </pic:nvPicPr>
                  <pic:blipFill>
                    <a:blip r:embed="rId7" cstate="print"/>
                    <a:srcRect/>
                    <a:stretch>
                      <a:fillRect/>
                    </a:stretch>
                  </pic:blipFill>
                  <pic:spPr bwMode="auto">
                    <a:xfrm>
                      <a:off x="0" y="0"/>
                      <a:ext cx="4285615" cy="5343525"/>
                    </a:xfrm>
                    <a:prstGeom prst="rect">
                      <a:avLst/>
                    </a:prstGeom>
                    <a:noFill/>
                    <a:ln w="9525">
                      <a:noFill/>
                      <a:miter lim="800000"/>
                      <a:headEnd/>
                      <a:tailEnd/>
                    </a:ln>
                  </pic:spPr>
                </pic:pic>
              </a:graphicData>
            </a:graphic>
          </wp:inline>
        </w:drawing>
      </w:r>
    </w:p>
    <w:sectPr w:rsidR="00026538" w:rsidRPr="00026538" w:rsidSect="00BB2BA3">
      <w:headerReference w:type="default" r:id="rI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20F0" w:rsidRDefault="003B20F0" w:rsidP="00DA6F44">
      <w:pPr>
        <w:spacing w:after="0" w:line="240" w:lineRule="auto"/>
      </w:pPr>
      <w:r>
        <w:separator/>
      </w:r>
    </w:p>
  </w:endnote>
  <w:endnote w:type="continuationSeparator" w:id="0">
    <w:p w:rsidR="003B20F0" w:rsidRDefault="003B20F0" w:rsidP="00DA6F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20F0" w:rsidRDefault="003B20F0" w:rsidP="00DA6F44">
      <w:pPr>
        <w:spacing w:after="0" w:line="240" w:lineRule="auto"/>
      </w:pPr>
      <w:r>
        <w:separator/>
      </w:r>
    </w:p>
  </w:footnote>
  <w:footnote w:type="continuationSeparator" w:id="0">
    <w:p w:rsidR="003B20F0" w:rsidRDefault="003B20F0" w:rsidP="00DA6F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0330"/>
      <w:docPartObj>
        <w:docPartGallery w:val="Page Numbers (Top of Page)"/>
        <w:docPartUnique/>
      </w:docPartObj>
    </w:sdtPr>
    <w:sdtContent>
      <w:p w:rsidR="003B20F0" w:rsidRDefault="003B20F0">
        <w:pPr>
          <w:pStyle w:val="Header"/>
          <w:jc w:val="right"/>
        </w:pPr>
        <w:r>
          <w:t xml:space="preserve">Toad </w:t>
        </w:r>
        <w:fldSimple w:instr=" PAGE   \* MERGEFORMAT ">
          <w:r w:rsidR="001B5214">
            <w:rPr>
              <w:noProof/>
            </w:rPr>
            <w:t>4</w:t>
          </w:r>
        </w:fldSimple>
      </w:p>
    </w:sdtContent>
  </w:sdt>
  <w:p w:rsidR="003B20F0" w:rsidRDefault="003B20F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613CAD"/>
    <w:rsid w:val="00026538"/>
    <w:rsid w:val="000E3195"/>
    <w:rsid w:val="000E7DBF"/>
    <w:rsid w:val="00114934"/>
    <w:rsid w:val="001B5214"/>
    <w:rsid w:val="001F02D5"/>
    <w:rsid w:val="001F6375"/>
    <w:rsid w:val="002146D8"/>
    <w:rsid w:val="00285480"/>
    <w:rsid w:val="003B20F0"/>
    <w:rsid w:val="003D4BB8"/>
    <w:rsid w:val="003E569A"/>
    <w:rsid w:val="0041258E"/>
    <w:rsid w:val="00530BFA"/>
    <w:rsid w:val="00613CAD"/>
    <w:rsid w:val="00624A37"/>
    <w:rsid w:val="00716C4A"/>
    <w:rsid w:val="008D4207"/>
    <w:rsid w:val="00914C00"/>
    <w:rsid w:val="009D2F03"/>
    <w:rsid w:val="00A138E1"/>
    <w:rsid w:val="00B048D5"/>
    <w:rsid w:val="00BB2BA3"/>
    <w:rsid w:val="00BB5A94"/>
    <w:rsid w:val="00C82D24"/>
    <w:rsid w:val="00CB5B25"/>
    <w:rsid w:val="00CC29F9"/>
    <w:rsid w:val="00CF470A"/>
    <w:rsid w:val="00DA6F44"/>
    <w:rsid w:val="00EE3647"/>
    <w:rsid w:val="00F365BD"/>
    <w:rsid w:val="00F95BBE"/>
    <w:rsid w:val="00FE4D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BA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6F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F44"/>
  </w:style>
  <w:style w:type="paragraph" w:styleId="Footer">
    <w:name w:val="footer"/>
    <w:basedOn w:val="Normal"/>
    <w:link w:val="FooterChar"/>
    <w:uiPriority w:val="99"/>
    <w:semiHidden/>
    <w:unhideWhenUsed/>
    <w:rsid w:val="00DA6F4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A6F44"/>
  </w:style>
  <w:style w:type="paragraph" w:styleId="BalloonText">
    <w:name w:val="Balloon Text"/>
    <w:basedOn w:val="Normal"/>
    <w:link w:val="BalloonTextChar"/>
    <w:uiPriority w:val="99"/>
    <w:semiHidden/>
    <w:unhideWhenUsed/>
    <w:rsid w:val="00530B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BF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oogle.com/url?sa=i&amp;rct=j&amp;q=&amp;esrc=s&amp;frm=1&amp;source=images&amp;cd=&amp;cad=rja&amp;docid=If9uSkxJo2ChnM&amp;tbnid=FSIAZkjpiIzUIM:&amp;ved=0CAUQjRw&amp;url=http%3A%2F%2Fwaltdisneyworldblog.com%2Fparks%2Fdisneys-animal-kingdom%2F&amp;ei=kk_pUrf1IsrokQevloGoBg&amp;bvm=bv.60157871,d.eW0&amp;psig=AFQjCNE9h5k6oAK2XM64scKkb8B2uXKZeA&amp;ust=1391108313318750"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709</Words>
  <Characters>4046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Leonard</dc:creator>
  <cp:lastModifiedBy>James Leonard</cp:lastModifiedBy>
  <cp:revision>2</cp:revision>
  <dcterms:created xsi:type="dcterms:W3CDTF">2014-01-29T20:05:00Z</dcterms:created>
  <dcterms:modified xsi:type="dcterms:W3CDTF">2014-01-29T20:05:00Z</dcterms:modified>
</cp:coreProperties>
</file>